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DCD0" w14:textId="5167F7CB" w:rsidR="00E80328" w:rsidRDefault="000C53A9" w:rsidP="00E80328">
      <w:r>
        <w:t>BSG Rückenf</w:t>
      </w:r>
      <w:r w:rsidR="00E3276D">
        <w:t>it Karlsruhe</w:t>
      </w:r>
    </w:p>
    <w:p w14:paraId="203EE288" w14:textId="27854450" w:rsidR="00E3276D" w:rsidRDefault="00E3276D" w:rsidP="00E80328"/>
    <w:p w14:paraId="74024557" w14:textId="2EF5EE8E" w:rsidR="00E3276D" w:rsidRPr="00E3276D" w:rsidRDefault="00E3276D" w:rsidP="00E80328">
      <w:pPr>
        <w:rPr>
          <w:sz w:val="72"/>
          <w:szCs w:val="72"/>
        </w:rPr>
      </w:pPr>
      <w:r w:rsidRPr="00E3276D">
        <w:rPr>
          <w:sz w:val="72"/>
          <w:szCs w:val="72"/>
        </w:rPr>
        <w:t>Allgemeine Informationen</w:t>
      </w:r>
    </w:p>
    <w:p w14:paraId="2BCD79E8" w14:textId="04CA753A" w:rsidR="00E3276D" w:rsidRDefault="00E3276D" w:rsidP="00E80328"/>
    <w:p w14:paraId="65FFF188" w14:textId="26E1E8D7" w:rsidR="00E3276D" w:rsidRDefault="00E3276D" w:rsidP="00E80328"/>
    <w:p w14:paraId="43AE524D" w14:textId="58B97D40" w:rsidR="00E3276D" w:rsidRDefault="00E3276D" w:rsidP="00E80328">
      <w:r>
        <w:t>Trainingsort: Fitness-Raum im Keller des Gebäude 4 in KA.</w:t>
      </w:r>
    </w:p>
    <w:p w14:paraId="5F06D85D" w14:textId="24A75901" w:rsidR="00E3276D" w:rsidRDefault="00E3276D" w:rsidP="00E80328"/>
    <w:p w14:paraId="430E4073" w14:textId="72AFA147" w:rsidR="00E3276D" w:rsidRDefault="00E3276D" w:rsidP="00E80328">
      <w:r>
        <w:t>Trainingszeit: jeweils dienstags, Kurs 1 um 16-17 Uhr, Kurs 2 von 17-18 Uhr</w:t>
      </w:r>
    </w:p>
    <w:p w14:paraId="44862808" w14:textId="69BA96B1" w:rsidR="00E3276D" w:rsidRDefault="00E3276D" w:rsidP="00E80328"/>
    <w:p w14:paraId="3633F1B2" w14:textId="6DD05BD0" w:rsidR="00E3276D" w:rsidRDefault="00E3276D" w:rsidP="00E80328">
      <w:r>
        <w:t>Trainer: Claudius Wilk</w:t>
      </w:r>
    </w:p>
    <w:p w14:paraId="6D5F2EB3" w14:textId="778F77D8" w:rsidR="00E3276D" w:rsidRDefault="00E3276D" w:rsidP="00E80328"/>
    <w:p w14:paraId="55F58C2F" w14:textId="6AB2A4ED" w:rsidR="00E3276D" w:rsidRDefault="00E3276D" w:rsidP="00E80328">
      <w:r>
        <w:t xml:space="preserve">Trainingsziel: alles was dem Rücken </w:t>
      </w:r>
      <w:proofErr w:type="gramStart"/>
      <w:r>
        <w:t>gut tut</w:t>
      </w:r>
      <w:proofErr w:type="gramEnd"/>
      <w:r>
        <w:t>!</w:t>
      </w:r>
    </w:p>
    <w:p w14:paraId="626E04F7" w14:textId="31C17503" w:rsidR="00E3276D" w:rsidRDefault="00E3276D" w:rsidP="00E80328"/>
    <w:p w14:paraId="65B2C28A" w14:textId="7B6E002C" w:rsidR="00E3276D" w:rsidRDefault="00E3276D" w:rsidP="00E80328">
      <w:r>
        <w:t>Vereinsbeitrag: 12 € im Jahr, Einzug per SEPA-Lastschrift</w:t>
      </w:r>
      <w:r w:rsidR="004C1984">
        <w:t xml:space="preserve">, darüber ist keine spezielle Teilnahmegebühr oder Trainer-Umlage </w:t>
      </w:r>
      <w:r w:rsidR="000C53A9">
        <w:t xml:space="preserve">(sog. Spartenbeitrag) </w:t>
      </w:r>
      <w:r w:rsidR="004C1984">
        <w:t>geplant (aber momentan auch nicht ausgeschlossen).</w:t>
      </w:r>
    </w:p>
    <w:p w14:paraId="2E75811C" w14:textId="6CE6D826" w:rsidR="00E3276D" w:rsidRDefault="00E3276D" w:rsidP="00E80328"/>
    <w:p w14:paraId="47C97EE3" w14:textId="4E1B8129" w:rsidR="00E3276D" w:rsidRDefault="00E3276D" w:rsidP="00E80328">
      <w:r>
        <w:t xml:space="preserve">Antrag auf Mitgliedschaft im Verein: bitte Ausdruck-Formular </w:t>
      </w:r>
      <w:r w:rsidR="004C3AC1">
        <w:t>(</w:t>
      </w:r>
      <w:r w:rsidR="000C53A9">
        <w:t>s. L</w:t>
      </w:r>
      <w:r w:rsidR="004C3AC1">
        <w:t xml:space="preserve">ink </w:t>
      </w:r>
      <w:r w:rsidR="000C53A9">
        <w:t xml:space="preserve">zur Website </w:t>
      </w:r>
      <w:r w:rsidR="004C3AC1">
        <w:t xml:space="preserve">unten) </w:t>
      </w:r>
      <w:r>
        <w:t xml:space="preserve">ausfüllen und an </w:t>
      </w:r>
      <w:r w:rsidR="004C3AC1">
        <w:t xml:space="preserve">den </w:t>
      </w:r>
      <w:r>
        <w:t>Spa</w:t>
      </w:r>
      <w:r w:rsidR="000C53A9">
        <w:t>r</w:t>
      </w:r>
      <w:r>
        <w:t>tenleiter Rücken-Fit geben (dann erfolgt die konsolid</w:t>
      </w:r>
      <w:r w:rsidR="004C3AC1">
        <w:t>i</w:t>
      </w:r>
      <w:r>
        <w:t>erte Weitergabe an die Vereinsführung).</w:t>
      </w:r>
    </w:p>
    <w:p w14:paraId="0C6FAD5E" w14:textId="458F2FAA" w:rsidR="004C3AC1" w:rsidRDefault="004C3AC1" w:rsidP="00E80328"/>
    <w:p w14:paraId="21246E9E" w14:textId="43000C5A" w:rsidR="004C3AC1" w:rsidRDefault="004C3AC1" w:rsidP="00E80328">
      <w:r>
        <w:t xml:space="preserve">Allgemeine Infos wie Vereins-Satzung, Sparten- und Beitragsordnung sowie der Mitgliedsantrag kann ab 10.1.19 hier eingesehen werden: </w:t>
      </w:r>
      <w:hyperlink r:id="rId7" w:history="1">
        <w:r>
          <w:rPr>
            <w:rFonts w:ascii="Helv" w:hAnsi="Helv" w:cs="Helv"/>
            <w:color w:val="0000FF"/>
            <w:sz w:val="20"/>
            <w:szCs w:val="20"/>
            <w:u w:val="single"/>
          </w:rPr>
          <w:t>www.bsg-fiduciagad.de</w:t>
        </w:r>
      </w:hyperlink>
      <w:r>
        <w:rPr>
          <w:rFonts w:ascii="Helv" w:hAnsi="Helv" w:cs="Helv"/>
          <w:color w:val="000000"/>
          <w:sz w:val="20"/>
          <w:szCs w:val="20"/>
        </w:rPr>
        <w:t>.</w:t>
      </w:r>
    </w:p>
    <w:p w14:paraId="1080FF31" w14:textId="3FCAC5E1" w:rsidR="00E3276D" w:rsidRDefault="00E3276D" w:rsidP="00E80328"/>
    <w:p w14:paraId="00423820" w14:textId="16731AEC" w:rsidR="00E3276D" w:rsidRDefault="00E3276D" w:rsidP="00E80328">
      <w:r>
        <w:t xml:space="preserve">Die Erfahrungen der letzten Jahre zeigt, dass die </w:t>
      </w:r>
      <w:r w:rsidR="004C3AC1">
        <w:t xml:space="preserve">Rücken-fit </w:t>
      </w:r>
      <w:r>
        <w:t>Kurse eigentlich immer ausgebucht sind.</w:t>
      </w:r>
      <w:r w:rsidR="004C3AC1">
        <w:t xml:space="preserve"> </w:t>
      </w:r>
      <w:r>
        <w:t>Sofern Sie nachrücken möchten, wäre eine Aufnahme in der Warteliste eine Option für Sie.</w:t>
      </w:r>
    </w:p>
    <w:p w14:paraId="35CE8217" w14:textId="4E617423" w:rsidR="00E3276D" w:rsidRDefault="00E3276D" w:rsidP="00E80328"/>
    <w:p w14:paraId="0BB13D02" w14:textId="7A56AD37" w:rsidR="00E3276D" w:rsidRDefault="00E3276D" w:rsidP="00E80328">
      <w:r>
        <w:t xml:space="preserve">Für Rückfragen zu dieser BSG steht Ihnen der </w:t>
      </w:r>
      <w:r w:rsidR="000C53A9">
        <w:t>Spartenleiter Rücken</w:t>
      </w:r>
      <w:bookmarkStart w:id="0" w:name="_GoBack"/>
      <w:bookmarkEnd w:id="0"/>
      <w:r>
        <w:t>fit gerne zur Verfügung:</w:t>
      </w:r>
    </w:p>
    <w:p w14:paraId="338930A7" w14:textId="024D2D59" w:rsidR="00E3276D" w:rsidRDefault="001909A3" w:rsidP="00E80328">
      <w:hyperlink r:id="rId8" w:history="1">
        <w:r w:rsidR="00E3276D" w:rsidRPr="00A76EC9">
          <w:rPr>
            <w:rStyle w:val="Hyperlink"/>
          </w:rPr>
          <w:t>ruediger.schmitt@fiduciagad.de</w:t>
        </w:r>
      </w:hyperlink>
    </w:p>
    <w:p w14:paraId="67C53C4D" w14:textId="58B8C257" w:rsidR="00E3276D" w:rsidRDefault="00E3276D" w:rsidP="00E80328">
      <w:r>
        <w:t>0721/40041263</w:t>
      </w:r>
    </w:p>
    <w:p w14:paraId="430462D7" w14:textId="1A50A6C7" w:rsidR="00E3276D" w:rsidRDefault="00E3276D" w:rsidP="00E80328"/>
    <w:p w14:paraId="74A63B5E" w14:textId="02441D01" w:rsidR="004C3AC1" w:rsidRDefault="004C3AC1" w:rsidP="00E80328">
      <w:r>
        <w:t>Für allgemeine Fragen zum Betriebssport Verein: bitte Dina Persch ansprechen.</w:t>
      </w:r>
    </w:p>
    <w:p w14:paraId="0A195C79" w14:textId="09FD4EC7" w:rsidR="004C3AC1" w:rsidRDefault="004C3AC1" w:rsidP="00E80328"/>
    <w:p w14:paraId="55C3D0F8" w14:textId="54349CE0" w:rsidR="004C3AC1" w:rsidRDefault="004C3AC1" w:rsidP="00E80328"/>
    <w:p w14:paraId="01732E12" w14:textId="41DD2F5B" w:rsidR="004C3AC1" w:rsidRDefault="004C3AC1" w:rsidP="00E80328"/>
    <w:p w14:paraId="5D6E9F08" w14:textId="69D0F629" w:rsidR="004C3AC1" w:rsidRDefault="004C3AC1" w:rsidP="00E80328">
      <w:proofErr w:type="spellStart"/>
      <w:r>
        <w:t>Sportlichst</w:t>
      </w:r>
      <w:proofErr w:type="spellEnd"/>
    </w:p>
    <w:p w14:paraId="108071DE" w14:textId="2A9D0580" w:rsidR="004C3AC1" w:rsidRDefault="004C3AC1" w:rsidP="00E80328"/>
    <w:p w14:paraId="168C6597" w14:textId="795CC4C0" w:rsidR="004C3AC1" w:rsidRDefault="004C3AC1" w:rsidP="00E80328">
      <w:r>
        <w:t>Rüdiger Schmitt</w:t>
      </w:r>
      <w:r w:rsidR="000C53A9">
        <w:t>, in der Funktion des Spartenleiters Rückenfit</w:t>
      </w:r>
    </w:p>
    <w:p w14:paraId="1EA21453" w14:textId="3702F50B" w:rsidR="004C1984" w:rsidRDefault="004C1984" w:rsidP="00E80328">
      <w:r>
        <w:t>28.12.2018</w:t>
      </w:r>
    </w:p>
    <w:p w14:paraId="667870B7" w14:textId="77777777" w:rsidR="00E3276D" w:rsidRPr="00E80328" w:rsidRDefault="00E3276D" w:rsidP="00E80328"/>
    <w:sectPr w:rsidR="00E3276D" w:rsidRPr="00E80328" w:rsidSect="00074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CAB51" w14:textId="77777777" w:rsidR="001909A3" w:rsidRDefault="001909A3">
      <w:r>
        <w:separator/>
      </w:r>
    </w:p>
    <w:p w14:paraId="1074FA1A" w14:textId="77777777" w:rsidR="001909A3" w:rsidRDefault="001909A3"/>
  </w:endnote>
  <w:endnote w:type="continuationSeparator" w:id="0">
    <w:p w14:paraId="34F55420" w14:textId="77777777" w:rsidR="001909A3" w:rsidRDefault="001909A3">
      <w:r>
        <w:continuationSeparator/>
      </w:r>
    </w:p>
    <w:p w14:paraId="42A90C8B" w14:textId="77777777" w:rsidR="001909A3" w:rsidRDefault="00190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00FA" w14:textId="77777777" w:rsidR="004C3AC1" w:rsidRDefault="004C3A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D4BC" w14:textId="77777777" w:rsidR="004C3AC1" w:rsidRDefault="004C3A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1426" w14:textId="77777777" w:rsidR="004C3AC1" w:rsidRDefault="004C3A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1F83" w14:textId="77777777" w:rsidR="001909A3" w:rsidRDefault="001909A3">
      <w:r>
        <w:separator/>
      </w:r>
    </w:p>
    <w:p w14:paraId="207ACD91" w14:textId="77777777" w:rsidR="001909A3" w:rsidRDefault="001909A3"/>
  </w:footnote>
  <w:footnote w:type="continuationSeparator" w:id="0">
    <w:p w14:paraId="326FB507" w14:textId="77777777" w:rsidR="001909A3" w:rsidRDefault="001909A3">
      <w:r>
        <w:continuationSeparator/>
      </w:r>
    </w:p>
    <w:p w14:paraId="0280969A" w14:textId="77777777" w:rsidR="001909A3" w:rsidRDefault="00190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E812" w14:textId="77777777" w:rsidR="004C3AC1" w:rsidRDefault="004C3A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A458" w14:textId="77777777" w:rsidR="004C3AC1" w:rsidRDefault="004C3A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2997" w14:textId="77777777" w:rsidR="004C3AC1" w:rsidRDefault="004C3A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9A5234"/>
    <w:lvl w:ilvl="0">
      <w:numFmt w:val="bullet"/>
      <w:lvlText w:val="*"/>
      <w:lvlJc w:val="left"/>
    </w:lvl>
  </w:abstractNum>
  <w:abstractNum w:abstractNumId="1" w15:restartNumberingAfterBreak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13191"/>
    <w:multiLevelType w:val="multilevel"/>
    <w:tmpl w:val="BB5088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44A3F"/>
    <w:multiLevelType w:val="multilevel"/>
    <w:tmpl w:val="54CEC5F2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B3" w:themeColor="background2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66B3" w:themeColor="background2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66B3" w:themeColor="background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C5"/>
    <w:rsid w:val="00060AF4"/>
    <w:rsid w:val="0007420D"/>
    <w:rsid w:val="000C53A9"/>
    <w:rsid w:val="00175825"/>
    <w:rsid w:val="001909A3"/>
    <w:rsid w:val="001C3464"/>
    <w:rsid w:val="00216A70"/>
    <w:rsid w:val="00220199"/>
    <w:rsid w:val="00245D4F"/>
    <w:rsid w:val="0026074A"/>
    <w:rsid w:val="003106C5"/>
    <w:rsid w:val="00385FFC"/>
    <w:rsid w:val="0047145E"/>
    <w:rsid w:val="004C1984"/>
    <w:rsid w:val="004C2CFA"/>
    <w:rsid w:val="004C3AC1"/>
    <w:rsid w:val="005422B1"/>
    <w:rsid w:val="005556B4"/>
    <w:rsid w:val="005D3D33"/>
    <w:rsid w:val="0062308D"/>
    <w:rsid w:val="006260CC"/>
    <w:rsid w:val="00663581"/>
    <w:rsid w:val="00672E5C"/>
    <w:rsid w:val="006B2B64"/>
    <w:rsid w:val="006C4363"/>
    <w:rsid w:val="0071082D"/>
    <w:rsid w:val="00764801"/>
    <w:rsid w:val="008465D9"/>
    <w:rsid w:val="008722C5"/>
    <w:rsid w:val="008772EC"/>
    <w:rsid w:val="008850C1"/>
    <w:rsid w:val="008C47AC"/>
    <w:rsid w:val="009D0577"/>
    <w:rsid w:val="009D7EB4"/>
    <w:rsid w:val="009E2260"/>
    <w:rsid w:val="00A057E0"/>
    <w:rsid w:val="00A36C5A"/>
    <w:rsid w:val="00A45799"/>
    <w:rsid w:val="00AE1EC3"/>
    <w:rsid w:val="00AE73E2"/>
    <w:rsid w:val="00AF0283"/>
    <w:rsid w:val="00AF11EC"/>
    <w:rsid w:val="00BA4C02"/>
    <w:rsid w:val="00C32EBA"/>
    <w:rsid w:val="00C33224"/>
    <w:rsid w:val="00C422BD"/>
    <w:rsid w:val="00C474FB"/>
    <w:rsid w:val="00CE28A1"/>
    <w:rsid w:val="00DA2343"/>
    <w:rsid w:val="00E3276D"/>
    <w:rsid w:val="00E80328"/>
    <w:rsid w:val="00EE1E46"/>
    <w:rsid w:val="00F00562"/>
    <w:rsid w:val="00F1457B"/>
    <w:rsid w:val="00F23B5B"/>
    <w:rsid w:val="00FD2902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  <w14:docId w14:val="52A29499"/>
  <w15:chartTrackingRefBased/>
  <w15:docId w15:val="{167C3E7B-273B-4A1A-B8DF-5EF9F62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E80328"/>
    <w:pPr>
      <w:numPr>
        <w:ilvl w:val="1"/>
      </w:numPr>
    </w:pPr>
  </w:style>
  <w:style w:type="paragraph" w:customStyle="1" w:styleId="Ebene3">
    <w:name w:val="Ebene 3"/>
    <w:basedOn w:val="Ebene2"/>
    <w:qFormat/>
    <w:rsid w:val="00E80328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220199"/>
    <w:pPr>
      <w:spacing w:after="760"/>
    </w:pPr>
    <w:rPr>
      <w:b/>
      <w:color w:val="0066B3" w:themeColor="background2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E80328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27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ediger.schmitt@fiduciagad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sg-fiduciagad.d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iducia-Design">
  <a:themeElements>
    <a:clrScheme name="Fiducia GAD Farben 01">
      <a:dk1>
        <a:sysClr val="windowText" lastClr="000000"/>
      </a:dk1>
      <a:lt1>
        <a:sysClr val="window" lastClr="FFFFFF"/>
      </a:lt1>
      <a:dk2>
        <a:srgbClr val="FFFFFF"/>
      </a:dk2>
      <a:lt2>
        <a:srgbClr val="0066B3"/>
      </a:lt2>
      <a:accent1>
        <a:srgbClr val="87D0EA"/>
      </a:accent1>
      <a:accent2>
        <a:srgbClr val="D10A45"/>
      </a:accent2>
      <a:accent3>
        <a:srgbClr val="FACB41"/>
      </a:accent3>
      <a:accent4>
        <a:srgbClr val="56BCB1"/>
      </a:accent4>
      <a:accent5>
        <a:srgbClr val="8AC056"/>
      </a:accent5>
      <a:accent6>
        <a:srgbClr val="DB4E7A"/>
      </a:accent6>
      <a:hlink>
        <a:srgbClr val="A0509A"/>
      </a:hlink>
      <a:folHlink>
        <a:srgbClr val="FF6600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2018-12-27T13:42:00Z</dcterms:created>
  <dcterms:modified xsi:type="dcterms:W3CDTF">2018-12-28T10:42:00Z</dcterms:modified>
</cp:coreProperties>
</file>